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6"/>
        <w:numPr>
          <w:ilvl w:val="0"/>
          <w:numId w:val="1"/>
        </w:num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참가자 정보</w:t>
      </w:r>
    </w:p>
    <w:tbl>
      <w:tblPr>
        <w:tblStyle w:val="ac"/>
        <w:tblpPr w:leftFromText="142" w:rightFromText="142" w:vertAnchor="text" w:tblpY="59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성명</w:t>
            </w:r>
            <w:r>
              <w:rPr>
                <w:rFonts w:hint="eastAsia"/>
                <w:b/>
                <w:bCs/>
              </w:rPr>
              <w:t>(대표자명)</w:t>
            </w:r>
          </w:p>
        </w:tc>
        <w:tc>
          <w:tcPr>
            <w:tcW w:w="2254" w:type="dxa"/>
          </w:tcPr>
          <w:p>
            <w:pPr>
              <w:jc w:val="center"/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생년월일</w:t>
            </w:r>
            <w:r>
              <w:rPr>
                <w:rFonts w:hint="eastAsia"/>
                <w:b/>
                <w:bCs/>
              </w:rPr>
              <w:t>(6자리)</w:t>
            </w:r>
          </w:p>
        </w:tc>
        <w:tc>
          <w:tcPr>
            <w:tcW w:w="2254" w:type="dxa"/>
          </w:tcPr>
          <w:p>
            <w:pPr>
              <w:jc w:val="center"/>
            </w:pPr>
          </w:p>
        </w:tc>
      </w:tr>
      <w:tr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2254" w:type="dxa"/>
          </w:tcPr>
          <w:p>
            <w:pPr>
              <w:jc w:val="center"/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</w:t>
            </w:r>
            <w:r>
              <w:rPr>
                <w:rFonts w:hint="eastAsia"/>
                <w:b/>
                <w:bCs/>
              </w:rPr>
              <w:t xml:space="preserve"> 주소</w:t>
            </w:r>
          </w:p>
        </w:tc>
        <w:tc>
          <w:tcPr>
            <w:tcW w:w="2254" w:type="dxa"/>
          </w:tcPr>
          <w:p>
            <w:pPr>
              <w:jc w:val="center"/>
            </w:pPr>
          </w:p>
        </w:tc>
      </w:tr>
      <w:tr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6762" w:type="dxa"/>
            <w:gridSpan w:val="3"/>
          </w:tcPr>
          <w:p/>
        </w:tc>
      </w:tr>
      <w:tr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소속(단체/학교명)</w:t>
            </w:r>
          </w:p>
        </w:tc>
        <w:tc>
          <w:tcPr>
            <w:tcW w:w="2254" w:type="dxa"/>
          </w:tcPr>
          <w:p>
            <w:pPr>
              <w:jc w:val="center"/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직책/학년</w:t>
            </w:r>
          </w:p>
        </w:tc>
        <w:tc>
          <w:tcPr>
            <w:tcW w:w="2254" w:type="dxa"/>
          </w:tcPr>
          <w:p>
            <w:pPr>
              <w:jc w:val="center"/>
            </w:pPr>
          </w:p>
        </w:tc>
      </w:tr>
      <w:tr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공동 </w:t>
            </w:r>
            <w:r>
              <w:rPr>
                <w:rFonts w:hint="eastAsia"/>
                <w:b/>
                <w:bCs/>
              </w:rPr>
              <w:t>출품자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(구성 팀원)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20"/>
              </w:rPr>
              <w:t>(이름/없음)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팀원 연락처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(있을 시)</w:t>
            </w:r>
          </w:p>
        </w:tc>
        <w:tc>
          <w:tcPr>
            <w:tcW w:w="2254" w:type="dxa"/>
          </w:tcPr>
          <w:p>
            <w:pPr>
              <w:jc w:val="center"/>
            </w:pPr>
          </w:p>
        </w:tc>
      </w:tr>
    </w:tbl>
    <w:p>
      <w:pPr>
        <w:autoSpaceDE/>
        <w:autoSpaceDN/>
        <w:widowControl/>
        <w:wordWrap/>
      </w:pPr>
    </w:p>
    <w:p>
      <w:pPr>
        <w:pStyle w:val="a6"/>
        <w:autoSpaceDE/>
        <w:autoSpaceDN/>
        <w:widowControl/>
        <w:wordWrap/>
        <w:numPr>
          <w:ilvl w:val="0"/>
          <w:numId w:val="1"/>
        </w:num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개인정보 수집 및 이용 동의</w:t>
      </w:r>
    </w:p>
    <w:p>
      <w:pPr>
        <w:pStyle w:val="ad"/>
      </w:pPr>
      <w:r>
        <w:rPr>
          <w:rFonts w:ascii="한양중고딕" w:eastAsia="한양중고딕" w:hAnsi="한양중고딕" w:hint="eastAsia"/>
          <w:spacing w:val="-6"/>
        </w:rPr>
        <w:t xml:space="preserve">※ </w:t>
      </w:r>
      <w:r>
        <w:rPr>
          <w:rFonts w:ascii="한양중고딕" w:eastAsia="한양중고딕" w:hint="eastAsia"/>
          <w:spacing w:val="-6"/>
        </w:rPr>
        <w:t xml:space="preserve">해당사항에 </w:t>
      </w:r>
      <w:r>
        <w:rPr>
          <w:rFonts w:ascii="한양중고딕" w:eastAsia="한양중고딕" w:hAnsi="한양중고딕" w:hint="eastAsia"/>
          <w:spacing w:val="-6"/>
        </w:rPr>
        <w:t>■</w:t>
      </w:r>
      <w:r>
        <w:rPr>
          <w:rFonts w:ascii="한양중고딕" w:eastAsia="한양중고딕" w:hint="eastAsia"/>
          <w:spacing w:val="-6"/>
        </w:rPr>
        <w:t xml:space="preserve"> 표시해주십시오.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autoSpaceDE/>
              <w:autoSpaceDN/>
              <w:widowControl/>
              <w:wordWrap/>
              <w:spacing w:after="160"/>
            </w:pPr>
            <w:r>
              <w:br w:type="page"/>
            </w:r>
            <w:r>
              <w:rPr>
                <w:rFonts w:hint="eastAsia"/>
              </w:rPr>
              <w:t xml:space="preserve">「개인정보보호법」 제15조, 제17조에 따라 아래와 같이 개인정보를 </w:t>
            </w:r>
            <w:r>
              <w:rPr>
                <w:rFonts w:hint="eastAsia"/>
              </w:rPr>
              <w:t>수집·이용하고자</w:t>
            </w:r>
            <w:r>
              <w:rPr>
                <w:rFonts w:hint="eastAsia"/>
              </w:rPr>
              <w:t xml:space="preserve"> 합니다. 내용을 자세히 읽으신 후 동의 여부를 결정하여 주십시오.</w:t>
            </w:r>
          </w:p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  <w:b/>
                <w:bCs/>
              </w:rPr>
              <w:t>▶</w:t>
            </w:r>
            <w:r>
              <w:rPr>
                <w:rFonts w:hint="eastAsia"/>
                <w:b/>
                <w:bCs/>
              </w:rPr>
              <w:t xml:space="preserve">개인정보 </w:t>
            </w:r>
            <w:r>
              <w:rPr>
                <w:rFonts w:hint="eastAsia"/>
                <w:b/>
                <w:bCs/>
              </w:rPr>
              <w:t>수집·이용</w:t>
            </w:r>
            <w:r>
              <w:rPr>
                <w:rFonts w:hint="eastAsia"/>
                <w:b/>
                <w:bCs/>
              </w:rPr>
              <w:t xml:space="preserve"> 내역</w:t>
            </w:r>
          </w:p>
          <w:tbl>
            <w:tblPr>
              <w:tblOverlap w:val="never"/>
              <w:tblW w:w="0" w:type="auto"/>
              <w:tblInd w:w="100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9"/>
              <w:gridCol w:w="4132"/>
              <w:gridCol w:w="2023"/>
            </w:tblGrid>
            <w:tr>
              <w:trPr>
                <w:trHeight w:val="426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항목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수집·이용</w:t>
                  </w:r>
                  <w:r>
                    <w:rPr>
                      <w:rFonts w:hint="eastAsia"/>
                      <w:b/>
                      <w:bCs/>
                    </w:rPr>
                    <w:t xml:space="preserve"> 목적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보유·이용기간</w:t>
                  </w:r>
                </w:p>
              </w:tc>
            </w:tr>
            <w:tr>
              <w:trPr>
                <w:trHeight w:val="539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성명, 소속, 주소, 생년월일, 휴대폰 번호, 이메일 주소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 xml:space="preserve">인적사항 확인, 공모전 관련 알림, </w:t>
                  </w:r>
                  <w:r>
                    <w:rPr>
                      <w:rFonts w:hint="eastAsia"/>
                    </w:rPr>
                    <w:t>시상금</w:t>
                  </w:r>
                  <w:r>
                    <w:rPr>
                      <w:rFonts w:hint="eastAsia"/>
                    </w:rPr>
                    <w:t xml:space="preserve"> 지급 등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  <w:u w:val="single" w:color="auto"/>
                    </w:rPr>
                    <w:t>1년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</w:rPr>
              <w:t xml:space="preserve">위의 개인정보 </w:t>
            </w:r>
            <w:r>
              <w:rPr>
                <w:rFonts w:hint="eastAsia"/>
              </w:rPr>
              <w:t>수집·이용에</w:t>
            </w:r>
            <w:r>
              <w:rPr>
                <w:rFonts w:hint="eastAsia"/>
              </w:rPr>
              <w:t xml:space="preserve"> 대한 동의를 거부할 권리가 있습니다. 그러나 동의를 거부할 경우 공모전 참여 및 수상에 제한이 있을 수 있습니다.</w:t>
            </w:r>
          </w:p>
          <w:tbl>
            <w:tblPr>
              <w:tblOverlap w:val="never"/>
              <w:tblW w:w="8649" w:type="dxa"/>
              <w:tblLook w:val="04A0" w:firstRow="1" w:lastRow="0" w:firstColumn="1" w:lastColumn="0" w:noHBand="0" w:noVBand="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56"/>
              <w:gridCol w:w="644"/>
              <w:gridCol w:w="350"/>
              <w:gridCol w:w="222"/>
              <w:gridCol w:w="927"/>
              <w:gridCol w:w="350"/>
            </w:tblGrid>
            <w:tr>
              <w:trPr>
                <w:trHeight w:val="480" w:hRule="atLeast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·</w:t>
                  </w:r>
                  <w:r>
                    <w:rPr>
                      <w:rFonts w:hint="eastAsia"/>
                      <w:b/>
                      <w:bCs/>
                    </w:rPr>
                    <w:t xml:space="preserve">위와 같이 개인정보를 </w:t>
                  </w:r>
                  <w:r>
                    <w:rPr>
                      <w:rFonts w:hint="eastAsia"/>
                      <w:b/>
                      <w:bCs/>
                    </w:rPr>
                    <w:t>수집·이용하는데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동의하십니까?</w:t>
                  </w:r>
                </w:p>
              </w:tc>
              <w:tc>
                <w:tcPr>
                  <w:tcW w:w="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미동의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  <w:rPr>
                <w:b/>
                <w:bCs/>
              </w:rPr>
            </w:pPr>
          </w:p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  <w:b/>
                <w:bCs/>
              </w:rPr>
              <w:t>▶</w:t>
            </w:r>
            <w:r>
              <w:rPr>
                <w:rFonts w:hint="eastAsia"/>
                <w:b/>
                <w:bCs/>
              </w:rPr>
              <w:t>고유식별정보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수집·이용</w:t>
            </w:r>
            <w:r>
              <w:rPr>
                <w:rFonts w:hint="eastAsia"/>
                <w:b/>
                <w:bCs/>
              </w:rPr>
              <w:t xml:space="preserve"> 내역</w:t>
            </w:r>
          </w:p>
          <w:tbl>
            <w:tblPr>
              <w:tblOverlap w:val="never"/>
              <w:tblW w:w="0" w:type="auto"/>
              <w:tblInd w:w="100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1"/>
              <w:gridCol w:w="4121"/>
              <w:gridCol w:w="2022"/>
            </w:tblGrid>
            <w:tr>
              <w:trPr>
                <w:trHeight w:val="426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항목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수집·이용</w:t>
                  </w:r>
                  <w:r>
                    <w:rPr>
                      <w:rFonts w:hint="eastAsia"/>
                      <w:b/>
                      <w:bCs/>
                    </w:rPr>
                    <w:t xml:space="preserve"> 목적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보유·이용기간</w:t>
                  </w:r>
                </w:p>
              </w:tc>
            </w:tr>
            <w:tr>
              <w:trPr>
                <w:trHeight w:val="539" w:hRule="atLeast"/>
              </w:trPr>
              <w:tc>
                <w:tcPr>
                  <w:tcW w:w="26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  <w:u w:val="single" w:color="auto"/>
                    </w:rPr>
                    <w:t>주민등록번호</w:t>
                  </w:r>
                </w:p>
              </w:tc>
              <w:tc>
                <w:tcPr>
                  <w:tcW w:w="4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 xml:space="preserve">인적사항 확인 및 </w:t>
                  </w:r>
                  <w:r>
                    <w:rPr>
                      <w:rFonts w:hint="eastAsia"/>
                    </w:rPr>
                    <w:t>시상금</w:t>
                  </w:r>
                  <w:r>
                    <w:rPr>
                      <w:rFonts w:hint="eastAsia"/>
                    </w:rPr>
                    <w:t xml:space="preserve"> 지급 등</w:t>
                  </w:r>
                </w:p>
              </w:tc>
              <w:tc>
                <w:tcPr>
                  <w:tcW w:w="20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  <w:u w:val="single" w:color="auto"/>
                    </w:rPr>
                    <w:t>1년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</w:rPr>
              <w:t xml:space="preserve">위의 </w:t>
            </w:r>
            <w:r>
              <w:rPr>
                <w:rFonts w:hint="eastAsia"/>
              </w:rPr>
              <w:t>고유식별정보 처리에</w:t>
            </w:r>
            <w:r>
              <w:rPr>
                <w:rFonts w:hint="eastAsia"/>
              </w:rPr>
              <w:t xml:space="preserve"> 대한 동의를 거부할 권리가 있습니다. 그러나 동의를 거부할 경우 공모전 참여 및 수상에 제한이 있을 수 있습니다.</w:t>
            </w:r>
          </w:p>
          <w:tbl>
            <w:tblPr>
              <w:tblOverlap w:val="never"/>
              <w:tblW w:w="8649" w:type="dxa"/>
              <w:tblLook w:val="04A0" w:firstRow="1" w:lastRow="0" w:firstColumn="1" w:lastColumn="0" w:noHBand="0" w:noVBand="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56"/>
              <w:gridCol w:w="644"/>
              <w:gridCol w:w="350"/>
              <w:gridCol w:w="222"/>
              <w:gridCol w:w="927"/>
              <w:gridCol w:w="350"/>
            </w:tblGrid>
            <w:tr>
              <w:trPr>
                <w:trHeight w:val="480" w:hRule="atLeast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·</w:t>
                  </w:r>
                  <w:r>
                    <w:rPr>
                      <w:rFonts w:hint="eastAsia"/>
                      <w:b/>
                      <w:bCs/>
                    </w:rPr>
                    <w:t xml:space="preserve">위와 같이 개인정보를 </w:t>
                  </w:r>
                  <w:r>
                    <w:rPr>
                      <w:rFonts w:hint="eastAsia"/>
                      <w:b/>
                      <w:bCs/>
                    </w:rPr>
                    <w:t>수집·이용하는데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동의하십니까?</w:t>
                  </w:r>
                </w:p>
              </w:tc>
              <w:tc>
                <w:tcPr>
                  <w:tcW w:w="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미동의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  <w:rPr>
                <w:b/>
                <w:bCs/>
              </w:rPr>
            </w:pPr>
          </w:p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  <w:b/>
                <w:bCs/>
              </w:rPr>
              <w:t>▶</w:t>
            </w:r>
            <w:r>
              <w:rPr>
                <w:rFonts w:hint="eastAsia"/>
                <w:b/>
                <w:bCs/>
              </w:rPr>
              <w:t xml:space="preserve">개인정보 </w:t>
            </w:r>
            <w:r>
              <w:rPr>
                <w:rFonts w:hint="eastAsia"/>
                <w:b/>
                <w:bCs/>
              </w:rPr>
              <w:t xml:space="preserve">제3자 </w:t>
            </w:r>
            <w:r>
              <w:rPr>
                <w:rFonts w:hint="eastAsia"/>
                <w:b/>
                <w:bCs/>
              </w:rPr>
              <w:t>수집·이용</w:t>
            </w:r>
            <w:r>
              <w:rPr>
                <w:rFonts w:hint="eastAsia"/>
                <w:b/>
                <w:bCs/>
              </w:rPr>
              <w:t xml:space="preserve"> 내역</w:t>
            </w:r>
          </w:p>
          <w:tbl>
            <w:tblPr>
              <w:tblOverlap w:val="never"/>
              <w:tblW w:w="0" w:type="auto"/>
              <w:tblInd w:w="100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46"/>
              <w:gridCol w:w="2037"/>
              <w:gridCol w:w="2735"/>
              <w:gridCol w:w="1776"/>
            </w:tblGrid>
            <w:tr>
              <w:trPr>
                <w:trHeight w:val="426" w:hRule="atLeast"/>
              </w:trPr>
              <w:tc>
                <w:tcPr>
                  <w:tcW w:w="2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제공받는자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제공목적</w:t>
                  </w:r>
                </w:p>
              </w:tc>
              <w:tc>
                <w:tcPr>
                  <w:tcW w:w="2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제공 항목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CEDEE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z w:val="20"/>
                      <w:szCs w:val="20"/>
                      <w:kern w:val="0"/>
                    </w:rPr>
                    <w:t>보유·이용기간</w:t>
                  </w:r>
                </w:p>
              </w:tc>
            </w:tr>
            <w:tr>
              <w:trPr>
                <w:trHeight w:val="711" w:hRule="atLeast"/>
              </w:trPr>
              <w:tc>
                <w:tcPr>
                  <w:tcW w:w="21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국세청, 법인대리 회계사무소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>국가·지자체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 및 대행사 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원천징수 </w:t>
                  </w:r>
                </w:p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>이행상황 신고</w:t>
                  </w:r>
                </w:p>
                <w:p>
                  <w:pPr>
                    <w:wordWrap/>
                    <w:jc w:val="center"/>
                    <w:spacing w:after="0" w:line="26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>국가·지자체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 감사</w:t>
                  </w:r>
                </w:p>
              </w:tc>
              <w:tc>
                <w:tcPr>
                  <w:tcW w:w="2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0"/>
                    </w:rPr>
                    <w:t xml:space="preserve">성명, 주민번호, 소속, 주소, 직위, 주소,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z w:val="20"/>
                      <w:szCs w:val="20"/>
                      <w:kern w:val="0"/>
                      <w:spacing w:val="-18"/>
                    </w:rPr>
                    <w:t>연락처, 계좌정보(수당 입금용)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  <w:kern w:val="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z w:val="26"/>
                      <w:szCs w:val="26"/>
                      <w:kern w:val="0"/>
                      <w:u w:val="single" w:color="000000"/>
                    </w:rPr>
                    <w:t>1년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spacing w:after="160"/>
            </w:pPr>
            <w:r>
              <w:rPr>
                <w:rFonts w:hint="eastAsia"/>
              </w:rPr>
              <w:t>위의 개인정보 3자 제공내역에 동의를 거부할 권리가 있습니다. 귀하의 개인정보는 원칙적으로 외부에 제공하지 않습니다. 다만, 소득세법 시행령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제185조(원천징수세액의 납부) 및 공공감사에 관한 법률에 의거 제한적으로 제공하는 내용으로</w:t>
            </w:r>
            <w:r>
              <w:t xml:space="preserve"> </w:t>
            </w:r>
            <w:r>
              <w:rPr>
                <w:rFonts w:hint="eastAsia"/>
              </w:rPr>
              <w:t>동의를 거부할 경우 심사 등에 참여하실 수 없습니다</w:t>
            </w:r>
          </w:p>
          <w:tbl>
            <w:tblPr>
              <w:tblOverlap w:val="never"/>
              <w:tblW w:w="8649" w:type="dxa"/>
              <w:tblLook w:val="04A0" w:firstRow="1" w:lastRow="0" w:firstColumn="1" w:lastColumn="0" w:noHBand="0" w:noVBand="1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153"/>
              <w:gridCol w:w="644"/>
              <w:gridCol w:w="351"/>
              <w:gridCol w:w="222"/>
              <w:gridCol w:w="928"/>
              <w:gridCol w:w="351"/>
            </w:tblGrid>
            <w:tr>
              <w:trPr>
                <w:trHeight w:val="480" w:hRule="atLeast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  <w:b/>
                      <w:bCs/>
                    </w:rPr>
                    <w:t>·</w:t>
                  </w:r>
                  <w:r>
                    <w:rPr>
                      <w:rFonts w:hint="eastAsia"/>
                      <w:b/>
                      <w:bCs/>
                    </w:rPr>
                    <w:t xml:space="preserve">위와 같이 개인정보를 </w:t>
                  </w:r>
                  <w:r>
                    <w:rPr>
                      <w:rFonts w:hint="eastAsia"/>
                      <w:b/>
                      <w:bCs/>
                    </w:rPr>
                    <w:t xml:space="preserve">처리하는데 </w:t>
                  </w:r>
                  <w:r>
                    <w:rPr>
                      <w:rFonts w:hint="eastAsia"/>
                      <w:b/>
                      <w:bCs/>
                    </w:rPr>
                    <w:t>동의하십니까?</w:t>
                  </w:r>
                </w:p>
              </w:tc>
              <w:tc>
                <w:tcPr>
                  <w:tcW w:w="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미동의</w:t>
                  </w:r>
                </w:p>
              </w:tc>
              <w:tc>
                <w:tcPr>
                  <w:tcW w:w="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</w:tr>
          </w:tbl>
          <w:p>
            <w:pPr>
              <w:autoSpaceDE/>
              <w:autoSpaceDN/>
              <w:widowControl/>
              <w:wordWrap/>
            </w:pPr>
          </w:p>
          <w:tbl>
            <w:tblPr>
              <w:tblStyle w:val="ac"/>
              <w:tblW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1652"/>
              <w:gridCol w:w="2743"/>
              <w:gridCol w:w="2198"/>
            </w:tblGrid>
            <w:tr>
              <w:tc>
                <w:tcPr>
                  <w:tcW w:w="8790" w:type="dxa"/>
                  <w:gridSpan w:val="4"/>
                </w:tcPr>
                <w:p>
                  <w:pPr>
                    <w:autoSpaceDE/>
                    <w:autoSpaceDN/>
                    <w:widowControl/>
                    <w:wordWrap/>
                    <w:jc w:val="center"/>
                  </w:pPr>
                  <w:r>
                    <w:rPr>
                      <w:rFonts w:hint="eastAsia"/>
                    </w:rPr>
                    <w:t>202 년 월 일</w:t>
                  </w:r>
                </w:p>
              </w:tc>
            </w:tr>
            <w:tr>
              <w:tc>
                <w:tcPr>
                  <w:tcW w:w="2197" w:type="dxa"/>
                </w:tcPr>
                <w:p>
                  <w:pPr>
                    <w:autoSpaceDE/>
                    <w:autoSpaceDN/>
                    <w:widowControl/>
                    <w:wordWrap/>
                    <w:jc w:val="right"/>
                  </w:pPr>
                  <w:r>
                    <w:rPr>
                      <w:rFonts w:hint="eastAsia"/>
                    </w:rPr>
                    <w:t>서약자</w:t>
                  </w:r>
                </w:p>
              </w:tc>
              <w:tc>
                <w:tcPr>
                  <w:tcW w:w="1652" w:type="dxa"/>
                </w:tcPr>
                <w:p>
                  <w:pPr>
                    <w:autoSpaceDE/>
                    <w:autoSpaceDN/>
                    <w:widowControl/>
                    <w:wordWrap/>
                    <w:jc w:val="right"/>
                  </w:pPr>
                  <w:r>
                    <w:rPr>
                      <w:rFonts w:hint="eastAsia"/>
                    </w:rPr>
                    <w:t>성명 :</w:t>
                  </w:r>
                </w:p>
              </w:tc>
              <w:tc>
                <w:tcPr>
                  <w:tcW w:w="2743" w:type="dxa"/>
                </w:tcPr>
                <w:p>
                  <w:pPr>
                    <w:autoSpaceDE/>
                    <w:autoSpaceDN/>
                    <w:widowControl/>
                    <w:wordWrap/>
                  </w:pPr>
                </w:p>
              </w:tc>
              <w:tc>
                <w:tcPr>
                  <w:tcW w:w="2198" w:type="dxa"/>
                </w:tcPr>
                <w:p>
                  <w:pPr>
                    <w:autoSpaceDE/>
                    <w:autoSpaceDN/>
                    <w:widowControl/>
                    <w:wordWrap/>
                  </w:pPr>
                  <w:r>
                    <w:rPr>
                      <w:rFonts w:hint="eastAsia"/>
                    </w:rPr>
                    <w:t>(서명 또는 인)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</w:pPr>
          </w:p>
          <w:p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 xml:space="preserve">강원특별자치도 춘천시 농업기술센터 </w:t>
            </w:r>
            <w:r>
              <w:rPr>
                <w:rFonts w:hint="eastAsia"/>
                <w:b/>
                <w:bCs/>
                <w:sz w:val="32"/>
                <w:szCs w:val="36"/>
              </w:rPr>
              <w:t>귀</w:t>
            </w:r>
            <w:r>
              <w:rPr>
                <w:rFonts w:hint="eastAsia"/>
                <w:b/>
                <w:bCs/>
                <w:sz w:val="32"/>
                <w:szCs w:val="36"/>
              </w:rPr>
              <w:t>중</w:t>
            </w:r>
          </w:p>
          <w:p/>
        </w:tc>
      </w:tr>
    </w:tbl>
    <w:p/>
    <w:p>
      <w:pPr>
        <w:autoSpaceDE/>
        <w:autoSpaceDN/>
        <w:widowControl/>
        <w:wordWrap/>
      </w:pPr>
      <w:r>
        <w:br w:type="page"/>
      </w:r>
    </w:p>
    <w:p>
      <w:pPr>
        <w:pStyle w:val="a6"/>
        <w:numPr>
          <w:ilvl w:val="0"/>
          <w:numId w:val="1"/>
        </w:num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작품 정보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rPr>
                <w:b/>
                <w:bCs/>
                <w:color w:val="EE0000"/>
              </w:rPr>
            </w:pPr>
            <w:r>
              <w:rPr>
                <w:rFonts w:hint="eastAsia"/>
                <w:b/>
                <w:bCs/>
                <w:color w:val="EE0000"/>
              </w:rPr>
              <w:t xml:space="preserve">※2025 우드 생활소품 콘테스트 운영사무소(서울 </w:t>
            </w:r>
            <w:r>
              <w:rPr>
                <w:rFonts w:hint="eastAsia"/>
                <w:b/>
                <w:bCs/>
                <w:color w:val="EE0000"/>
              </w:rPr>
              <w:t>선릉로</w:t>
            </w:r>
            <w:r>
              <w:rPr>
                <w:rFonts w:hint="eastAsia"/>
                <w:b/>
                <w:bCs/>
                <w:color w:val="EE0000"/>
              </w:rPr>
              <w:t xml:space="preserve"> 107길 13 4F)로 작품 </w:t>
            </w:r>
            <w:r>
              <w:rPr>
                <w:rFonts w:hint="eastAsia"/>
                <w:b/>
                <w:bCs/>
                <w:color w:val="EE0000"/>
              </w:rPr>
              <w:t>제출 해</w:t>
            </w:r>
            <w:r>
              <w:rPr>
                <w:rFonts w:hint="eastAsia"/>
                <w:b/>
                <w:bCs/>
                <w:color w:val="EE0000"/>
              </w:rPr>
              <w:t xml:space="preserve"> 주셔야 합니다.</w:t>
            </w:r>
            <w:r>
              <w:rPr>
                <w:rFonts w:hint="eastAsia"/>
                <w:b/>
                <w:bCs/>
                <w:color w:val="EE0000"/>
              </w:rPr>
              <w:t xml:space="preserve"> 11월 21일 23:59분 </w:t>
            </w:r>
            <w:r>
              <w:rPr>
                <w:rFonts w:hint="eastAsia"/>
                <w:b/>
                <w:bCs/>
                <w:color w:val="EE0000"/>
              </w:rPr>
              <w:t>제출</w:t>
            </w:r>
            <w:r>
              <w:rPr>
                <w:rFonts w:hint="eastAsia"/>
                <w:b/>
                <w:bCs/>
                <w:color w:val="EE0000"/>
              </w:rPr>
              <w:t xml:space="preserve"> </w:t>
            </w:r>
            <w:r>
              <w:rPr>
                <w:rFonts w:hint="eastAsia"/>
                <w:b/>
                <w:bCs/>
                <w:color w:val="EE0000"/>
              </w:rPr>
              <w:t>마감</w:t>
            </w:r>
          </w:p>
          <w:p>
            <w:pPr>
              <w:rPr>
                <w:b/>
                <w:bCs/>
              </w:rPr>
            </w:pPr>
          </w:p>
          <w:p>
            <w:r>
              <w:rPr>
                <w:rFonts w:hint="eastAsia"/>
                <w:b/>
                <w:bCs/>
              </w:rPr>
              <w:t xml:space="preserve">작 품 </w:t>
            </w:r>
            <w:r>
              <w:rPr>
                <w:rFonts w:hint="eastAsia"/>
                <w:b/>
                <w:bCs/>
              </w:rPr>
              <w:t>명</w:t>
            </w:r>
            <w:r>
              <w:rPr>
                <w:rFonts w:hint="eastAsia"/>
              </w:rPr>
              <w:t xml:space="preserve"> :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  <w:b/>
                <w:bCs/>
              </w:rPr>
              <w:t xml:space="preserve">제작 </w:t>
            </w:r>
            <w:r>
              <w:rPr>
                <w:rFonts w:hint="eastAsia"/>
                <w:b/>
                <w:bCs/>
              </w:rPr>
              <w:t>연월</w:t>
            </w:r>
            <w:r>
              <w:rPr>
                <w:rFonts w:hint="eastAsia"/>
              </w:rPr>
              <w:t xml:space="preserve"> :</w:t>
            </w:r>
            <w:r>
              <w:rPr>
                <w:rFonts w:hint="eastAsia"/>
              </w:rPr>
              <w:t xml:space="preserve">    년    월    일</w:t>
            </w:r>
          </w:p>
          <w:p>
            <w:pPr>
              <w:tabs>
                <w:tab w:val="left" w:pos="6690"/>
              </w:tabs>
            </w:pPr>
            <w:r>
              <w:rPr>
                <w:rFonts w:hint="eastAsia"/>
                <w:b/>
                <w:bCs/>
              </w:rPr>
              <w:t>규격</w:t>
            </w:r>
            <w:r>
              <w:rPr>
                <w:rFonts w:hint="eastAsia"/>
              </w:rPr>
              <w:t xml:space="preserve"> :</w:t>
            </w:r>
            <w:r>
              <w:rPr>
                <w:rFonts w:hint="eastAsia"/>
              </w:rPr>
              <w:t xml:space="preserve"> 가로     세로     높이      (mm) 무게      (kg)</w:t>
            </w:r>
          </w:p>
          <w:p>
            <w:pPr>
              <w:tabs>
                <w:tab w:val="left" w:pos="6690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작품설명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  <w:jc w:val="center"/>
            </w:tblPr>
            <w:tblGrid>
              <w:gridCol w:w="2427"/>
              <w:gridCol w:w="6363"/>
            </w:tblGrid>
            <w:tr>
              <w:trPr>
                <w:jc w:val="center"/>
                <w:trHeight w:val="1561" w:hRule="atLeast"/>
              </w:trPr>
              <w:tc>
                <w:tcPr>
                  <w:tcW w:w="2427" w:type="dxa"/>
                  <w:vAlign w:val="center"/>
                </w:tcPr>
                <w:p>
                  <w:pPr>
                    <w:jc w:val="center"/>
                    <w:tabs>
                      <w:tab w:val="left" w:pos="6690"/>
                    </w:tabs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작품 설명</w:t>
                  </w:r>
                </w:p>
              </w:tc>
              <w:tc>
                <w:tcPr>
                  <w:tcW w:w="6363" w:type="dxa"/>
                  <w:vAlign w:val="center"/>
                </w:tcPr>
                <w:p>
                  <w:pPr>
                    <w:jc w:val="center"/>
                    <w:tabs>
                      <w:tab w:val="left" w:pos="6690"/>
                    </w:tabs>
                  </w:pPr>
                  <w:r>
                    <w:rPr>
                      <w:rFonts w:hint="eastAsia"/>
                    </w:rPr>
                    <w:t>(작품의 기획 의도</w:t>
                  </w:r>
                  <w:r>
                    <w:rPr>
                      <w:lang w:eastAsia="ko-KR"/>
                      <w:rFonts w:hint="eastAsia"/>
                      <w:rtl w:val="off"/>
                    </w:rPr>
                    <w:t xml:space="preserve"> 및 용도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>
              <w:trPr>
                <w:jc w:val="center"/>
                <w:trHeight w:val="3814" w:hRule="atLeast"/>
              </w:trPr>
              <w:tc>
                <w:tcPr>
                  <w:tcW w:w="2427" w:type="dxa"/>
                  <w:vAlign w:val="center"/>
                </w:tcPr>
                <w:p>
                  <w:pPr>
                    <w:jc w:val="center"/>
                    <w:tabs>
                      <w:tab w:val="left" w:pos="6690"/>
                    </w:tabs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작품 </w:t>
                  </w:r>
                  <w:r>
                    <w:rPr>
                      <w:lang w:eastAsia="ko-KR"/>
                      <w:rFonts w:hint="eastAsia"/>
                      <w:b/>
                      <w:bCs/>
                      <w:rtl w:val="off"/>
                    </w:rPr>
                    <w:t>사진</w:t>
                  </w:r>
                </w:p>
              </w:tc>
              <w:tc>
                <w:tcPr>
                  <w:tcW w:w="6363" w:type="dxa"/>
                  <w:vAlign w:val="center"/>
                </w:tcPr>
                <w:p>
                  <w:pPr>
                    <w:jc w:val="center"/>
                    <w:tabs>
                      <w:tab w:val="left" w:pos="6690"/>
                    </w:tabs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lang w:eastAsia="ko-KR"/>
                      <w:rFonts w:hint="eastAsia"/>
                      <w:rtl w:val="off"/>
                    </w:rPr>
                    <w:t>첨부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>
            <w:pPr>
              <w:tabs>
                <w:tab w:val="left" w:pos="5795"/>
              </w:tabs>
            </w:pPr>
            <w:r>
              <w:tab/>
            </w:r>
          </w:p>
        </w:tc>
      </w:tr>
    </w:tbl>
    <w:p/>
    <w:p>
      <w:pPr>
        <w:pStyle w:val="a6"/>
        <w:numPr>
          <w:ilvl w:val="0"/>
          <w:numId w:val="1"/>
        </w:num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주요사항 확인 및 동의서</w:t>
      </w:r>
    </w:p>
    <w:p>
      <w:pPr>
        <w:pStyle w:val="ad"/>
      </w:pPr>
      <w:r>
        <w:rPr>
          <w:rFonts w:ascii="한양중고딕" w:eastAsia="한양중고딕" w:hAnsi="한양중고딕" w:hint="eastAsia"/>
          <w:spacing w:val="-6"/>
        </w:rPr>
        <w:t xml:space="preserve">※ </w:t>
      </w:r>
      <w:r>
        <w:rPr>
          <w:rFonts w:ascii="한양중고딕" w:eastAsia="한양중고딕" w:hint="eastAsia"/>
          <w:spacing w:val="-6"/>
        </w:rPr>
        <w:t xml:space="preserve">해당사항에 </w:t>
      </w:r>
      <w:r>
        <w:rPr>
          <w:rFonts w:ascii="한양중고딕" w:eastAsia="한양중고딕" w:hAnsi="한양중고딕" w:hint="eastAsia"/>
          <w:spacing w:val="-6"/>
        </w:rPr>
        <w:t>■</w:t>
      </w:r>
      <w:r>
        <w:rPr>
          <w:rFonts w:ascii="한양중고딕" w:eastAsia="한양중고딕" w:hint="eastAsia"/>
          <w:spacing w:val="-6"/>
        </w:rPr>
        <w:t xml:space="preserve"> 표시해주십시오.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3209"/>
      </w:tblGrid>
      <w:tr>
        <w:tc>
          <w:tcPr>
            <w:tcW w:w="4957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확인사항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확인</w:t>
            </w:r>
          </w:p>
        </w:tc>
        <w:tc>
          <w:tcPr>
            <w:tcW w:w="3209" w:type="dxa"/>
            <w:shd w:val="clear" w:color="auto" w:fill="BFBFBF" w:themeFill="background1" w:themeFillShade="bf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비고</w:t>
            </w:r>
          </w:p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1. 2025년 11월 이후 제작된 작품입니다.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2. 1팀 1작품만 출품하였습니다. (중복 참여 불가)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3. 기타 공모전에 수상한 이력이 없는 </w:t>
            </w:r>
            <w:r>
              <w:rPr>
                <w:rFonts w:hint="eastAsia"/>
                <w:sz w:val="20"/>
                <w:szCs w:val="22"/>
              </w:rPr>
              <w:t>작품</w:t>
            </w:r>
            <w:r>
              <w:rPr>
                <w:rFonts w:hint="eastAsia"/>
                <w:sz w:val="20"/>
                <w:szCs w:val="22"/>
              </w:rPr>
              <w:t xml:space="preserve">입니다. </w:t>
            </w:r>
            <w:r>
              <w:rPr>
                <w:rFonts w:hint="eastAsia"/>
                <w:sz w:val="20"/>
                <w:szCs w:val="22"/>
              </w:rPr>
              <w:t>(있을 경우 비고란에 공모전명/공모주제/수상일 기재)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 상업적 목적으로 제작된 콘텐츠가 아닙니다.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 표</w:t>
            </w:r>
            <w:r>
              <w:rPr>
                <w:rFonts w:hint="eastAsia"/>
                <w:sz w:val="20"/>
                <w:szCs w:val="22"/>
              </w:rPr>
              <w:t>절한 콘텐츠가 아닙니다.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6. 지식재산권을 침해한 콘텐츠가 아닙니다.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7. 초상권을 침해한 콘텐츠가 아닙니다.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8. 저작권을 침해한 콘텐츠가 아닙니다.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9. 상표권을 침해한 콘텐츠가 아닙니다.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10. 국내 목재 재료를 사용하였습니다.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11. </w:t>
            </w:r>
            <w:r>
              <w:rPr>
                <w:rFonts w:hint="eastAsia"/>
                <w:sz w:val="20"/>
                <w:szCs w:val="22"/>
              </w:rPr>
              <w:t>출품자</w:t>
            </w:r>
            <w:r>
              <w:rPr>
                <w:rFonts w:hint="eastAsia"/>
                <w:sz w:val="20"/>
                <w:szCs w:val="22"/>
              </w:rPr>
              <w:t xml:space="preserve"> 본인의 순수 창작물입니다.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12. 심사 진행을 위해 출품한 </w:t>
            </w:r>
            <w:r>
              <w:rPr>
                <w:rFonts w:hint="eastAsia"/>
                <w:sz w:val="20"/>
                <w:szCs w:val="22"/>
              </w:rPr>
              <w:t xml:space="preserve">작품을 </w:t>
            </w:r>
            <w:r>
              <w:rPr>
                <w:rFonts w:hint="eastAsia"/>
                <w:sz w:val="20"/>
                <w:szCs w:val="22"/>
              </w:rPr>
              <w:t>제 3</w:t>
            </w:r>
            <w:r>
              <w:rPr>
                <w:rFonts w:hint="eastAsia"/>
                <w:sz w:val="20"/>
                <w:szCs w:val="22"/>
              </w:rPr>
              <w:t>자에게 공개하는 것에 동의합니다.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 xml:space="preserve">. </w:t>
            </w:r>
            <w:r>
              <w:rPr>
                <w:rFonts w:hint="eastAsia"/>
                <w:sz w:val="20"/>
                <w:szCs w:val="22"/>
              </w:rPr>
              <w:t xml:space="preserve">상장의 경우, 출품신청서 내 대표자 정보 1명의 이름으로 제작하는 것에 동의하십니까? (팀명으로 상장 제작 원하는 경우 비고란에 </w:t>
            </w:r>
            <w:r>
              <w:rPr>
                <w:rFonts w:hint="eastAsia"/>
                <w:sz w:val="20"/>
                <w:szCs w:val="22"/>
              </w:rPr>
              <w:t>팀명</w:t>
            </w:r>
            <w:r>
              <w:rPr>
                <w:rFonts w:hint="eastAsia"/>
                <w:sz w:val="20"/>
                <w:szCs w:val="22"/>
              </w:rPr>
              <w:t xml:space="preserve"> 기재)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  <w:tr>
        <w:tc>
          <w:tcPr>
            <w:tcW w:w="4957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14. 시상식에 참석 가능합니다. 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□</w:t>
            </w:r>
          </w:p>
        </w:tc>
        <w:tc>
          <w:tcPr>
            <w:tcW w:w="3209" w:type="dxa"/>
          </w:tcPr>
          <w:p/>
        </w:tc>
      </w:tr>
    </w:tbl>
    <w:p>
      <w:pPr>
        <w:jc w:val="center"/>
        <w:rPr>
          <w:sz w:val="28"/>
          <w:szCs w:val="32"/>
        </w:rPr>
      </w:pPr>
    </w:p>
    <w:p>
      <w:pPr>
        <w:autoSpaceDE/>
        <w:autoSpaceDN/>
        <w:widowControl/>
        <w:wordWrap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pStyle w:val="a6"/>
        <w:numPr>
          <w:ilvl w:val="0"/>
          <w:numId w:val="1"/>
        </w:num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유의사항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pStyle w:val="a6"/>
              <w:numPr>
                <w:ilvl w:val="0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접수기간 이후 제출한 서류는 심사대상에서 제외합니다.</w:t>
            </w:r>
          </w:p>
          <w:p>
            <w:pPr>
              <w:pStyle w:val="a6"/>
              <w:numPr>
                <w:ilvl w:val="5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제출된 서류의 기재사항은 사실과 일치하여야 하며, 주최측이 요청하지 않는 한, 추후 수정할 수 없습니다.</w:t>
            </w:r>
          </w:p>
          <w:p>
            <w:pPr>
              <w:pStyle w:val="a6"/>
              <w:numPr>
                <w:ilvl w:val="5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공모전 운영 과정에서 일정(심사, 결과발표 등)은 변경될 수 있습니다.</w:t>
            </w:r>
          </w:p>
          <w:p>
            <w:pPr>
              <w:pStyle w:val="a6"/>
              <w:numPr>
                <w:ilvl w:val="5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심사를 위해 제출된 서류 및 실물작품(시작품)은 반환되지 않으며, 제출된 작품의 소유권은 춘천시에 귀속됩니다.</w:t>
            </w:r>
          </w:p>
          <w:p>
            <w:pPr>
              <w:pStyle w:val="a6"/>
              <w:numPr>
                <w:ilvl w:val="5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선정된 작품의 저작권은 출품자에게 있으나, 춘천시는 해당 작품(시작품, 작품 이미지, 관련정보 등)을 홍보를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위한 전시, 상품 판매 지원을 위한 박람회 참여 등의 용도로 사용할 수 있습니다.</w:t>
            </w:r>
          </w:p>
          <w:p>
            <w:pPr>
              <w:pStyle w:val="a6"/>
              <w:numPr>
                <w:ilvl w:val="5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접수 작품의 직접 제작이 어려운 경우 전문공방을 통한 제작이 가능합니다.</w:t>
            </w:r>
          </w:p>
          <w:p>
            <w:pPr>
              <w:pStyle w:val="a6"/>
              <w:numPr>
                <w:ilvl w:val="5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시상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시</w:t>
            </w:r>
            <w:r>
              <w:rPr>
                <w:rFonts w:hint="eastAsia"/>
                <w:sz w:val="20"/>
                <w:szCs w:val="22"/>
              </w:rPr>
              <w:t>,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출품자</w:t>
            </w:r>
            <w:r>
              <w:rPr>
                <w:rFonts w:hint="eastAsia"/>
                <w:sz w:val="20"/>
                <w:szCs w:val="22"/>
              </w:rPr>
              <w:t xml:space="preserve"> 본인이 직접 참석하여야 하며 대리참석은 불가합니다. </w:t>
            </w:r>
            <w:r>
              <w:rPr>
                <w:rFonts w:hint="eastAsia"/>
                <w:sz w:val="20"/>
                <w:szCs w:val="22"/>
              </w:rPr>
              <w:t>(공동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 xml:space="preserve">출품의 경우 </w:t>
            </w:r>
            <w:r>
              <w:rPr>
                <w:rFonts w:hint="eastAsia"/>
                <w:sz w:val="20"/>
                <w:szCs w:val="22"/>
              </w:rPr>
              <w:t>출품자</w:t>
            </w:r>
            <w:r>
              <w:rPr>
                <w:rFonts w:hint="eastAsia"/>
                <w:sz w:val="20"/>
                <w:szCs w:val="22"/>
              </w:rPr>
              <w:t xml:space="preserve"> 및 공동 </w:t>
            </w:r>
            <w:r>
              <w:rPr>
                <w:rFonts w:hint="eastAsia"/>
                <w:sz w:val="20"/>
                <w:szCs w:val="22"/>
              </w:rPr>
              <w:t>출품자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총 2인 참석 필수)</w:t>
            </w:r>
          </w:p>
          <w:p>
            <w:pPr>
              <w:pStyle w:val="a6"/>
              <w:numPr>
                <w:ilvl w:val="5"/>
                <w:numId w:val="2"/>
              </w:numPr>
              <w:spacing w:before="24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중복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출품(학생의 경우 졸업작품 제외), 이미 발표된(혹은 상품화된) 작품, 타인이 개발한 상품,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타 작품의 모방으로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인정되는 작품, 미풍양속을 저해하는 작품, 파손 우려가 있는 미완성 작품, 응모자의 신원을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파악할 수 있는 표시가 있는 작품 등은 심사에서 제외하며, 선정 이후라도 이러한 사실이 밝혀질 경우 선정취소 및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상금 반환이 이루어질 수 있</w:t>
            </w:r>
            <w:r>
              <w:rPr>
                <w:rFonts w:hint="eastAsia"/>
                <w:sz w:val="20"/>
                <w:szCs w:val="22"/>
              </w:rPr>
              <w:t>습니다.</w:t>
            </w:r>
          </w:p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※위 공고사항 이외의 필요한 사항은 주최측이 별도로 정합니다.</w:t>
            </w:r>
          </w:p>
          <w:p>
            <w:pPr>
              <w:rPr>
                <w:sz w:val="20"/>
                <w:szCs w:val="22"/>
              </w:rPr>
            </w:pPr>
          </w:p>
        </w:tc>
      </w:tr>
    </w:tbl>
    <w:p>
      <w:pPr>
        <w:jc w:val="center"/>
        <w:spacing w:after="0" w:before="240"/>
        <w:rPr>
          <w:b/>
          <w:bCs/>
        </w:rPr>
      </w:pPr>
      <w:r>
        <w:rPr>
          <w:rFonts w:hint="eastAsia"/>
          <w:b/>
          <w:bCs/>
        </w:rPr>
        <w:t>「2025</w:t>
      </w:r>
      <w:r>
        <w:rPr>
          <w:rFonts w:hint="eastAsia"/>
          <w:b/>
          <w:bCs/>
        </w:rPr>
        <w:t xml:space="preserve"> 춘천 우드 </w:t>
      </w:r>
      <w:r>
        <w:rPr>
          <w:rFonts w:hint="eastAsia"/>
          <w:b/>
          <w:bCs/>
        </w:rPr>
        <w:t>페스타</w:t>
      </w:r>
      <w:r>
        <w:rPr>
          <w:rFonts w:hint="eastAsia"/>
          <w:b/>
          <w:bCs/>
        </w:rPr>
        <w:t xml:space="preserve"> 우드 생활 소품 콘테스트</w:t>
      </w:r>
      <w:r>
        <w:rPr>
          <w:rFonts w:hint="eastAsia"/>
          <w:b/>
          <w:bCs/>
        </w:rPr>
        <w:t xml:space="preserve">」 참여를 위해 </w:t>
      </w:r>
      <w:r>
        <w:rPr>
          <w:rFonts w:hint="eastAsia"/>
          <w:b/>
          <w:bCs/>
        </w:rPr>
        <w:t xml:space="preserve">유의사항 및 </w:t>
      </w:r>
      <w:r>
        <w:rPr>
          <w:rFonts w:hint="eastAsia"/>
          <w:b/>
          <w:bCs/>
        </w:rPr>
        <w:t xml:space="preserve">모든 항목에 </w:t>
      </w:r>
      <w:r>
        <w:rPr>
          <w:rFonts w:hint="eastAsia"/>
          <w:b/>
          <w:bCs/>
        </w:rPr>
        <w:t>동의하며,</w:t>
      </w:r>
      <w:r>
        <w:rPr>
          <w:rFonts w:hint="eastAsia"/>
          <w:b/>
          <w:bCs/>
        </w:rPr>
        <w:t xml:space="preserve"> 허위 사실이 없음을 확인하고, </w:t>
      </w:r>
      <w:r>
        <w:rPr>
          <w:rFonts w:hint="eastAsia"/>
          <w:b/>
          <w:bCs/>
        </w:rPr>
        <w:t>위와 같이 출품신청서를 제출합니다.</w:t>
      </w:r>
    </w:p>
    <w:p>
      <w:pPr>
        <w:rPr>
          <w:sz w:val="28"/>
          <w:szCs w:val="32"/>
        </w:rPr>
      </w:pP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2025년   월   일</w:t>
      </w: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성명    (서명 또는 인)</w:t>
      </w:r>
    </w:p>
    <w:p>
      <w:pPr>
        <w:autoSpaceDE/>
        <w:autoSpaceDN/>
        <w:widowControl/>
        <w:wordWrap/>
      </w:pP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중고딕">
    <w:charset w:val="00"/>
    <w:notTrueType w:val="false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HY견고딕">
    <w:panose1 w:val="02030600000101010101"/>
    <w:family w:val="HYGothic-Extra"/>
    <w:charset w:val="00"/>
    <w:notTrueType w:val="false"/>
    <w:sig w:usb0="7FFFFFFF" w:usb1="29D77CF9" w:usb2="00000010" w:usb3="00000001" w:csb0="00080000" w:csb1="00000001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a"/>
      <w:jc w:val="center"/>
      <w:rPr>
        <w:rFonts w:ascii="HY견고딕" w:eastAsia="HY견고딕"/>
        <w:sz w:val="36"/>
        <w:szCs w:val="40"/>
      </w:rPr>
    </w:pPr>
    <w:r>
      <w:rPr>
        <w:rFonts w:ascii="HY견고딕" w:eastAsia="HY견고딕" w:hint="eastAsia"/>
        <w:sz w:val="36"/>
        <w:szCs w:val="40"/>
      </w:rPr>
      <w:t xml:space="preserve">2025 춘천 우드 </w:t>
    </w:r>
    <w:r>
      <w:rPr>
        <w:rFonts w:ascii="HY견고딕" w:eastAsia="HY견고딕" w:hint="eastAsia"/>
        <w:sz w:val="36"/>
        <w:szCs w:val="40"/>
      </w:rPr>
      <w:t>페스타</w:t>
    </w:r>
  </w:p>
  <w:p>
    <w:pPr>
      <w:pStyle w:val="aa"/>
      <w:jc w:val="center"/>
    </w:pPr>
    <w:r>
      <w:rPr>
        <w:rFonts w:ascii="HY견고딕" w:eastAsia="HY견고딕" w:hint="eastAsia"/>
        <w:sz w:val="36"/>
        <w:szCs w:val="40"/>
      </w:rPr>
      <w:t xml:space="preserve">우드 </w:t>
    </w:r>
    <w:r>
      <w:rPr>
        <w:rFonts w:ascii="HY견고딕" w:eastAsia="HY견고딕" w:hint="eastAsia"/>
        <w:sz w:val="36"/>
        <w:szCs w:val="40"/>
      </w:rPr>
      <w:t xml:space="preserve">생활 소품 공모전 접수 </w:t>
    </w:r>
    <w:r>
      <w:rPr>
        <w:rFonts w:ascii="HY견고딕" w:eastAsia="HY견고딕" w:hint="eastAsia"/>
        <w:sz w:val="36"/>
        <w:szCs w:val="40"/>
      </w:rPr>
      <w:t>신청서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cb4787d"/>
    <w:multiLevelType w:val="hybridMultilevel"/>
    <w:tmpl w:val="ec56300c"/>
    <w:lvl w:ilvl="0" w:tplc="174880ac">
      <w:start w:val="1"/>
      <w:lvlText w:val="%1."/>
      <w:lvlJc w:val="left"/>
      <w:pPr>
        <w:ind w:left="3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880" w:hanging="440"/>
      </w:pPr>
    </w:lvl>
    <w:lvl w:ilvl="2" w:tentative="on" w:tplc="409001b">
      <w:start w:val="1"/>
      <w:numFmt w:val="lowerRoman"/>
      <w:lvlText w:val="%3."/>
      <w:lvlJc w:val="right"/>
      <w:pPr>
        <w:ind w:left="1320" w:hanging="440"/>
      </w:pPr>
    </w:lvl>
    <w:lvl w:ilvl="3" w:tentative="on" w:tplc="409000f">
      <w:start w:val="1"/>
      <w:lvlText w:val="%4."/>
      <w:lvlJc w:val="left"/>
      <w:pPr>
        <w:ind w:left="1760" w:hanging="440"/>
      </w:pPr>
    </w:lvl>
    <w:lvl w:ilvl="4" w:tentative="on" w:tplc="4090019">
      <w:start w:val="1"/>
      <w:numFmt w:val="upperLetter"/>
      <w:lvlText w:val="%5."/>
      <w:lvlJc w:val="left"/>
      <w:pPr>
        <w:ind w:left="2200" w:hanging="440"/>
      </w:pPr>
    </w:lvl>
    <w:lvl w:ilvl="5" w:tentative="on" w:tplc="409001b">
      <w:start w:val="1"/>
      <w:numFmt w:val="lowerRoman"/>
      <w:lvlText w:val="%6."/>
      <w:lvlJc w:val="right"/>
      <w:pPr>
        <w:ind w:left="2640" w:hanging="440"/>
      </w:pPr>
    </w:lvl>
    <w:lvl w:ilvl="6" w:tentative="on" w:tplc="409000f">
      <w:start w:val="1"/>
      <w:lvlText w:val="%7."/>
      <w:lvlJc w:val="left"/>
      <w:pPr>
        <w:ind w:left="3080" w:hanging="440"/>
      </w:pPr>
    </w:lvl>
    <w:lvl w:ilvl="7" w:tentative="on" w:tplc="4090019">
      <w:start w:val="1"/>
      <w:numFmt w:val="upperLetter"/>
      <w:lvlText w:val="%8."/>
      <w:lvlJc w:val="left"/>
      <w:pPr>
        <w:ind w:left="3520" w:hanging="440"/>
      </w:pPr>
    </w:lvl>
    <w:lvl w:ilvl="8" w:tentative="on" w:tplc="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d83643a"/>
    <w:multiLevelType w:val="hybridMultilevel"/>
    <w:tmpl w:val="3d60dfc4"/>
    <w:lvl w:ilvl="0" w:tplc="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4090001">
      <w:start w:val="1"/>
      <w:numFmt w:val="bullet"/>
      <w:lvlText w:val=""/>
      <w:lvlJc w:val="left"/>
      <w:pPr>
        <w:ind w:left="426" w:hanging="44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HAnsi" w:hAnsiTheme="majorHAnsi" w:cstheme="majorEastAsia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HAnsi" w:hAnsiTheme="majorHAnsi" w:cstheme="majorEastAsia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HAnsi" w:hAnsiTheme="majorHAnsi" w:cstheme="majorEastAsia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HAnsi" w:hAnsiTheme="majorHAnsi" w:cstheme="major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HAnsi" w:hAnsiTheme="majorHAnsi" w:cstheme="majorEastAsia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HAnsi" w:hAnsiTheme="majorHAnsi" w:cstheme="majorEastAsia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HAnsi" w:hAnsiTheme="majorHAnsi" w:cstheme="majorEastAsia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HAnsi" w:hAnsiTheme="majorHAnsi" w:cstheme="majorEastAsia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HAnsi" w:hAnsiTheme="majorHAnsi" w:cstheme="majorEastAsia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HAnsi" w:hAnsiTheme="majorHAnsi" w:cstheme="majorEastAsia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HAnsi" w:hAnsiTheme="majorHAnsi" w:cstheme="majorEastAsia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HAnsi" w:hAnsiTheme="majorHAnsi" w:cstheme="majorEastAsia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HAnsi" w:hAnsiTheme="majorHAnsi" w:cstheme="majorEastAsia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8C8C8C"/>
    </w:rPr>
  </w:style>
  <w:style w:type="character" w:customStyle="1" w:styleId="Char1">
    <w:name w:val="인용 Char"/>
    <w:uiPriority w:val="29"/>
    <w:basedOn w:val="a0"/>
    <w:link w:val="a5"/>
    <w:rPr>
      <w:i/>
      <w:iCs/>
      <w:color w:val="8C8C8C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  <w:style w:type="table" w:styleId="ac">
    <w:name w:val="Table Grid"/>
    <w:uiPriority w:val="39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pPr>
      <w:jc w:val="both"/>
      <w:spacing w:after="0" w:line="384" w:lineRule="auto"/>
      <w:textAlignment w:val="baseline"/>
    </w:pPr>
    <w:rPr>
      <w:rFonts w:ascii="함초롬바탕" w:eastAsia="굴림" w:hAnsi="굴림" w:cs="굴림"/>
      <w:color w:val="000000"/>
      <w:sz w:val="2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5vuhb</dc:creator>
  <cp:keywords/>
  <dc:description/>
  <cp:lastModifiedBy>BC</cp:lastModifiedBy>
  <cp:revision>1</cp:revision>
  <dcterms:created xsi:type="dcterms:W3CDTF">2025-11-04T08:39:00Z</dcterms:created>
  <dcterms:modified xsi:type="dcterms:W3CDTF">2025-11-05T13:48:57Z</dcterms:modified>
  <cp:version>1300.0100.01</cp:version>
</cp:coreProperties>
</file>